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77777777" w:rsidR="00A7037B" w:rsidRPr="00FC58B4" w:rsidRDefault="00D37CC7" w:rsidP="00F92EB1">
      <w:pPr>
        <w:pStyle w:val="Title"/>
        <w:jc w:val="center"/>
      </w:pPr>
      <w:bookmarkStart w:id="0" w:name="_p5yc192xty9y" w:colFirst="0" w:colLast="0"/>
      <w:bookmarkEnd w:id="0"/>
      <w:r w:rsidRPr="00FC58B4">
        <w:t xml:space="preserve">EMK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1" w:name="_rkfupy9k3ani" w:colFirst="0" w:colLast="0"/>
      <w:bookmarkEnd w:id="1"/>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1B17AB26">
            <wp:extent cx="4757967"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967" cy="4024313"/>
                    </a:xfrm>
                    <a:prstGeom prst="rect">
                      <a:avLst/>
                    </a:prstGeom>
                    <a:ln/>
                  </pic:spPr>
                </pic:pic>
              </a:graphicData>
            </a:graphic>
          </wp:inline>
        </w:drawing>
      </w:r>
      <w:bookmarkStart w:id="2" w:name="_hxdf3u9pjgyy" w:colFirst="0" w:colLast="0"/>
      <w:bookmarkStart w:id="3" w:name="_t6m65cejam4h" w:colFirst="0" w:colLast="0"/>
      <w:bookmarkEnd w:id="2"/>
      <w:bookmarkEnd w:id="3"/>
    </w:p>
    <w:p w14:paraId="26209D23" w14:textId="77777777" w:rsidR="00FC58B4" w:rsidRPr="00FC58B4" w:rsidRDefault="00FC58B4" w:rsidP="00FC58B4">
      <w:pPr>
        <w:jc w:val="both"/>
        <w:rPr>
          <w:caps/>
          <w:color w:val="FFFFFF" w:themeColor="background1"/>
          <w:spacing w:val="15"/>
          <w:szCs w:val="22"/>
        </w:rPr>
      </w:pPr>
      <w:bookmarkStart w:id="4" w:name="_6jystwln4of6" w:colFirst="0" w:colLast="0"/>
      <w:bookmarkEnd w:id="4"/>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In EMK 310 the students are instructed to design a Microcontroller based Autonomous Robotic Vehicle (MARV) from first principles. The MARV will have to complete a lap on the final race day. On the final race day there will be a race track with four different colors printed on it. The MARV is to follow one of the color tracks on the race track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have to demonstrate each practicals required subsystems. </w:t>
      </w:r>
    </w:p>
    <w:p w14:paraId="3499431E" w14:textId="77777777" w:rsidR="00A7037B" w:rsidRPr="00FC58B4" w:rsidRDefault="00D37CC7" w:rsidP="00FC58B4">
      <w:pPr>
        <w:jc w:val="both"/>
      </w:pPr>
      <w:r w:rsidRPr="00FC58B4">
        <w:t>The aim of the first practical is to communicate with the MARV. This communication will allow the group select the operation mode of the MARV and calibrate the color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5" w:name="_55kukbqxfv05" w:colFirst="0" w:colLast="0"/>
      <w:bookmarkEnd w:id="5"/>
      <w:r w:rsidRPr="00FC58B4">
        <w:t>Design</w:t>
      </w:r>
    </w:p>
    <w:p w14:paraId="237857E8" w14:textId="77777777" w:rsidR="00A7037B" w:rsidRPr="00FC58B4" w:rsidRDefault="00D37CC7" w:rsidP="00FC58B4">
      <w:pPr>
        <w:jc w:val="both"/>
      </w:pPr>
      <w:r w:rsidRPr="00FC58B4">
        <w:t>In order for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6" w:name="_e84c2aptix6g" w:colFirst="0" w:colLast="0"/>
      <w:bookmarkEnd w:id="6"/>
      <w:r w:rsidRPr="00FC58B4">
        <w:t>Specifications:</w:t>
      </w:r>
    </w:p>
    <w:p w14:paraId="71C04F31" w14:textId="77777777" w:rsidR="00A7037B" w:rsidRPr="00FC58B4" w:rsidRDefault="00D37CC7" w:rsidP="00FC58B4">
      <w:pPr>
        <w:pStyle w:val="Heading3"/>
        <w:jc w:val="both"/>
      </w:pPr>
      <w:bookmarkStart w:id="7" w:name="_wfl9sitlj72e" w:colFirst="0" w:colLast="0"/>
      <w:bookmarkEnd w:id="7"/>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(WxLxH)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8" w:name="_xq4yv31d41ag" w:colFirst="0" w:colLast="0"/>
      <w:bookmarkEnd w:id="8"/>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The MARV must complete the race track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It should take less than one minute to calibrate the MARV [cite prac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9" w:name="_7mytb459t7l0" w:colFirst="0" w:colLast="0"/>
      <w:bookmarkStart w:id="10" w:name="_w35kxyiy9m97" w:colFirst="0" w:colLast="0"/>
      <w:bookmarkEnd w:id="9"/>
      <w:bookmarkEnd w:id="10"/>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1" w:name="_emby9hryqp0m" w:colFirst="0" w:colLast="0"/>
      <w:bookmarkEnd w:id="11"/>
    </w:p>
    <w:p w14:paraId="1AE90732" w14:textId="77777777" w:rsidR="00A7037B" w:rsidRPr="00FC58B4" w:rsidRDefault="00D37CC7" w:rsidP="00FC58B4">
      <w:pPr>
        <w:pStyle w:val="Heading3"/>
        <w:jc w:val="both"/>
      </w:pPr>
      <w:bookmarkStart w:id="12" w:name="_wnun3v5g6xer" w:colFirst="0" w:colLast="0"/>
      <w:bookmarkEnd w:id="12"/>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3" w:name="_m0zy4nx7nyex" w:colFirst="0" w:colLast="0"/>
      <w:bookmarkEnd w:id="13"/>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4" w:name="_7rf6vpotw26l" w:colFirst="0" w:colLast="0"/>
      <w:bookmarkEnd w:id="14"/>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5" w:name="_8ijnye3hu35k" w:colFirst="0" w:colLast="0"/>
      <w:bookmarkEnd w:id="15"/>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­serial receive</w:t>
      </w:r>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serial send</w:t>
      </w:r>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6" w:name="_487oqwlbbpdp" w:colFirst="0" w:colLast="0"/>
      <w:bookmarkEnd w:id="16"/>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7" w:name="_bbr9jthu2eqh" w:colFirst="0" w:colLast="0"/>
      <w:bookmarkEnd w:id="17"/>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77777777" w:rsidR="00A7037B" w:rsidRPr="00FC58B4" w:rsidRDefault="00D37CC7" w:rsidP="00FC58B4">
      <w:pPr>
        <w:numPr>
          <w:ilvl w:val="0"/>
          <w:numId w:val="9"/>
        </w:numPr>
        <w:spacing w:after="0"/>
        <w:jc w:val="both"/>
      </w:pPr>
      <w:r w:rsidRPr="00FC58B4">
        <w:t>All four motors can be made to turn in the positive direction to move the MARV forward.</w:t>
      </w:r>
    </w:p>
    <w:p w14:paraId="2B306DCF" w14:textId="77777777" w:rsidR="00A7037B" w:rsidRPr="00FC58B4" w:rsidRDefault="00D37CC7" w:rsidP="00FC58B4">
      <w:pPr>
        <w:numPr>
          <w:ilvl w:val="0"/>
          <w:numId w:val="9"/>
        </w:numPr>
        <w:spacing w:after="0"/>
        <w:jc w:val="both"/>
      </w:pPr>
      <w:r w:rsidRPr="00FC58B4">
        <w:t>All four motors can be made to turn in the negative direction to move the MARV backward.</w:t>
      </w:r>
    </w:p>
    <w:p w14:paraId="7BF17078" w14:textId="77777777" w:rsidR="00A7037B" w:rsidRPr="00FC58B4" w:rsidRDefault="00D37CC7" w:rsidP="00FC58B4">
      <w:pPr>
        <w:numPr>
          <w:ilvl w:val="0"/>
          <w:numId w:val="9"/>
        </w:numPr>
        <w:jc w:val="both"/>
      </w:pPr>
      <w:r w:rsidRPr="00FC58B4">
        <w:t xml:space="preserve">Two motors on any side can be made to turn in the positive direction while the opposite side is made to turn in the negative direction, to turn the MARV either left or right. </w:t>
      </w:r>
    </w:p>
    <w:p w14:paraId="7874965D" w14:textId="77777777" w:rsidR="00A7037B" w:rsidRPr="00FC58B4" w:rsidRDefault="00D37CC7" w:rsidP="00FC58B4">
      <w:pPr>
        <w:pStyle w:val="Heading3"/>
        <w:jc w:val="both"/>
      </w:pPr>
      <w:bookmarkStart w:id="18" w:name="_u05uivi7la8f" w:colFirst="0" w:colLast="0"/>
      <w:bookmarkEnd w:id="18"/>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19" w:name="_bin95um573cc" w:colFirst="0" w:colLast="0"/>
      <w:bookmarkEnd w:id="19"/>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0" w:name="_ci9hku7pj2lb" w:colFirst="0" w:colLast="0"/>
      <w:bookmarkEnd w:id="20"/>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1" w:name="_z6z9mfxaw5h7" w:colFirst="0" w:colLast="0"/>
      <w:bookmarkEnd w:id="21"/>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2" w:name="_x6l1erczuizs" w:colFirst="0" w:colLast="0"/>
      <w:bookmarkEnd w:id="22"/>
      <w:r w:rsidRPr="00FC58B4">
        <w:t>Data Storage Subsystem:</w:t>
      </w:r>
    </w:p>
    <w:p w14:paraId="17161F09" w14:textId="77777777" w:rsidR="00A7037B" w:rsidRPr="00FC58B4" w:rsidRDefault="00D37CC7" w:rsidP="00FC58B4">
      <w:pPr>
        <w:jc w:val="both"/>
      </w:pPr>
      <w:r w:rsidRPr="00FC58B4">
        <w:t xml:space="preserve">In order to save power, an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Vss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3" w:name="_lumi5552rnxe" w:colFirst="0" w:colLast="0"/>
      <w:bookmarkEnd w:id="23"/>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as long as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labeled “posDC”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veroboard,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77777777" w:rsidR="00A7037B" w:rsidRPr="00FC58B4" w:rsidRDefault="00D37CC7" w:rsidP="00FC58B4">
      <w:pPr>
        <w:jc w:val="both"/>
      </w:pPr>
      <w:r w:rsidRPr="00FC58B4">
        <w:t>The last design objective for this subsystem is to shield out ambient lighting effectively. The group used the existing LED’s and sensors that was already on the veroboard and designed the housing around that. The first step was to model what we have, then to design a housing that can be printed and used in the practical.</w:t>
      </w:r>
    </w:p>
    <w:p w14:paraId="2C292EF9" w14:textId="77777777" w:rsidR="00A7037B" w:rsidRPr="00FC58B4" w:rsidRDefault="00D37CC7" w:rsidP="000C287C">
      <w:pPr>
        <w:jc w:val="center"/>
      </w:pPr>
      <w:r w:rsidRPr="00FC58B4">
        <w:rPr>
          <w:noProof/>
        </w:rPr>
        <w:lastRenderedPageBreak/>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318" t="11960" r="21096" b="21939"/>
                    <a:stretch>
                      <a:fillRect/>
                    </a:stretch>
                  </pic:blipFill>
                  <pic:spPr>
                    <a:xfrm rot="16200000">
                      <a:off x="0" y="0"/>
                      <a:ext cx="3310682" cy="5336588"/>
                    </a:xfrm>
                    <a:prstGeom prst="rect">
                      <a:avLst/>
                    </a:prstGeom>
                    <a:ln/>
                  </pic:spPr>
                </pic:pic>
              </a:graphicData>
            </a:graphic>
          </wp:inline>
        </w:drawing>
      </w:r>
    </w:p>
    <w:p w14:paraId="42FBC566" w14:textId="77777777" w:rsidR="00A7037B" w:rsidRPr="00FC58B4" w:rsidRDefault="00D37CC7" w:rsidP="00FC58B4">
      <w:pPr>
        <w:jc w:val="both"/>
        <w:rPr>
          <w:b/>
        </w:rPr>
      </w:pPr>
      <w:r w:rsidRPr="00FC58B4">
        <w:rPr>
          <w:b/>
        </w:rPr>
        <w:t>Figure 5: Sketch of veroboard circuit.</w:t>
      </w:r>
    </w:p>
    <w:p w14:paraId="4FD0A3B5" w14:textId="77777777" w:rsidR="00A7037B" w:rsidRPr="00FC58B4" w:rsidRDefault="00D37CC7" w:rsidP="00FC58B4">
      <w:pPr>
        <w:jc w:val="center"/>
        <w:rPr>
          <w:b/>
        </w:rPr>
      </w:pPr>
      <w:r w:rsidRPr="00FC58B4">
        <w:rPr>
          <w:b/>
          <w:noProof/>
        </w:rPr>
        <w:drawing>
          <wp:inline distT="114300" distB="114300" distL="114300" distR="114300" wp14:anchorId="426A58E0" wp14:editId="04E05522">
            <wp:extent cx="5288280" cy="35814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13"/>
                    <a:srcRect l="43647" t="18272" r="15900" b="13086"/>
                    <a:stretch/>
                  </pic:blipFill>
                  <pic:spPr bwMode="auto">
                    <a:xfrm>
                      <a:off x="0" y="0"/>
                      <a:ext cx="5288280" cy="3581400"/>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77777777" w:rsidR="00A7037B" w:rsidRPr="00FC58B4" w:rsidRDefault="00D37CC7" w:rsidP="00FC58B4">
      <w:pPr>
        <w:jc w:val="both"/>
        <w:rPr>
          <w:b/>
        </w:rPr>
      </w:pPr>
      <w:r w:rsidRPr="00FC58B4">
        <w:rPr>
          <w:b/>
        </w:rPr>
        <w:t>Figure 6: 3D design of sensor housing and existing veroboard.</w:t>
      </w:r>
    </w:p>
    <w:p w14:paraId="3AF3844B" w14:textId="53794061" w:rsidR="00A7037B" w:rsidRDefault="00A7037B" w:rsidP="00FC58B4">
      <w:pPr>
        <w:jc w:val="both"/>
        <w:rPr>
          <w:b/>
        </w:rPr>
      </w:pPr>
    </w:p>
    <w:p w14:paraId="6DA7B090" w14:textId="77777777" w:rsidR="000C287C" w:rsidRPr="00FC58B4" w:rsidRDefault="000C287C" w:rsidP="00FC58B4">
      <w:pPr>
        <w:jc w:val="both"/>
        <w:rPr>
          <w:b/>
        </w:rPr>
      </w:pPr>
    </w:p>
    <w:p w14:paraId="2B26FB47" w14:textId="77777777" w:rsidR="00A7037B" w:rsidRPr="00FC58B4" w:rsidRDefault="00D37CC7" w:rsidP="00FC58B4">
      <w:pPr>
        <w:pStyle w:val="Heading3"/>
        <w:jc w:val="both"/>
      </w:pPr>
      <w:bookmarkStart w:id="24" w:name="_au32rtjw1dt9" w:colFirst="0" w:colLast="0"/>
      <w:bookmarkEnd w:id="24"/>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The metal disc should have a potential difference between ground and the RC2 pin. The PIC should read the voltage difference every set time to allow the voltage to return back, after it has been touched. The TS (Touch Start) should be able to output a voltage change of at least 19.61mV.</w:t>
      </w:r>
    </w:p>
    <w:p w14:paraId="5A73F350" w14:textId="77777777" w:rsidR="00CC0432" w:rsidRDefault="00CC0432" w:rsidP="00FC58B4">
      <w:pPr>
        <w:jc w:val="both"/>
      </w:pPr>
    </w:p>
    <w:p w14:paraId="74A28433" w14:textId="02862F46" w:rsidR="005C1615" w:rsidRDefault="00836C7B" w:rsidP="005C1615">
      <w:pPr>
        <w:pStyle w:val="Heading3"/>
      </w:pPr>
      <w:r>
        <w:t xml:space="preserve">Output Port assignments </w:t>
      </w:r>
    </w:p>
    <w:p w14:paraId="5F5E0009" w14:textId="08814367" w:rsidR="005C1615" w:rsidRDefault="005C1615" w:rsidP="005C1615">
      <w:r>
        <w:t>The outputs of various firmware subsystems entail turning LEDs on or off or outputting signals on specific ports. The assignment of output devices to ports are given in the table below.</w:t>
      </w:r>
    </w:p>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1456DCE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A0</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1A6A55B5"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A1</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C66CB6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A2</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5814035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black</w:t>
            </w:r>
          </w:p>
        </w:tc>
        <w:tc>
          <w:tcPr>
            <w:tcW w:w="1160" w:type="dxa"/>
          </w:tcPr>
          <w:p w14:paraId="4D37846F" w14:textId="0E95452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A3</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5A082DA3"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“left/hard left”</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482C75" w14:paraId="104EB216" w14:textId="7AB7D782" w:rsidTr="00482C75">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PORTD0</w:t>
            </w:r>
          </w:p>
        </w:tc>
      </w:tr>
      <w:tr w:rsidR="00482C75" w14:paraId="185AB6A4" w14:textId="4261CC9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PORTD1</w:t>
            </w:r>
          </w:p>
        </w:tc>
      </w:tr>
      <w:tr w:rsidR="00482C75" w14:paraId="2539E5E8" w14:textId="607E17EA" w:rsidTr="00482C75">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PORTD2</w:t>
            </w:r>
          </w:p>
        </w:tc>
      </w:tr>
      <w:tr w:rsidR="00482C75" w14:paraId="616B9967" w14:textId="1AEAABE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PORTD3</w:t>
            </w:r>
          </w:p>
        </w:tc>
      </w:tr>
      <w:tr w:rsidR="00482C75" w14:paraId="3F25475C" w14:textId="7C8079F1" w:rsidTr="00482C75">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PORTD4</w:t>
            </w:r>
          </w:p>
        </w:tc>
      </w:tr>
      <w:tr w:rsidR="00482C75" w14:paraId="49D47597" w14:textId="26191828"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PORTD5</w:t>
            </w:r>
          </w:p>
        </w:tc>
      </w:tr>
      <w:tr w:rsidR="00482C75" w14:paraId="2ADD3D9B" w14:textId="13BD51B7" w:rsidTr="00482C75">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PORTD6</w:t>
            </w:r>
          </w:p>
        </w:tc>
      </w:tr>
      <w:tr w:rsidR="00482C75" w14:paraId="2BD58D38" w14:textId="2203F6D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C2</w:t>
            </w:r>
          </w:p>
        </w:tc>
        <w:tc>
          <w:tcPr>
            <w:tcW w:w="2049" w:type="dxa"/>
          </w:tcPr>
          <w:p w14:paraId="0D215C8B" w14:textId="6C79E1A8"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CCP1</w:t>
            </w:r>
          </w:p>
        </w:tc>
      </w:tr>
      <w:tr w:rsidR="00482C75" w14:paraId="1969CDA1" w14:textId="53E7EA15" w:rsidTr="00482C75">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E2</w:t>
            </w:r>
          </w:p>
        </w:tc>
        <w:tc>
          <w:tcPr>
            <w:tcW w:w="2049" w:type="dxa"/>
          </w:tcPr>
          <w:p w14:paraId="030BFA34" w14:textId="66FF2A94"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N/A</w:t>
            </w:r>
          </w:p>
        </w:tc>
      </w:tr>
      <w:tr w:rsidR="00482C75" w14:paraId="172C638B" w14:textId="7D8A56CF"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2DA6F71B" w:rsidR="00482C75" w:rsidRDefault="00CC0432"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5C6B3064" w14:textId="03839C3F" w:rsidR="00482C75" w:rsidRDefault="00A02D06"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C4</w:t>
            </w:r>
          </w:p>
        </w:tc>
        <w:tc>
          <w:tcPr>
            <w:tcW w:w="2049" w:type="dxa"/>
          </w:tcPr>
          <w:p w14:paraId="3F312CB3" w14:textId="06DDD600" w:rsidR="00482C75" w:rsidRDefault="00A02D06" w:rsidP="003D11C0">
            <w:pPr>
              <w:jc w:val="center"/>
              <w:cnfStyle w:val="000000100000" w:firstRow="0" w:lastRow="0" w:firstColumn="0" w:lastColumn="0" w:oddVBand="0" w:evenVBand="0" w:oddHBand="1" w:evenHBand="0" w:firstRowFirstColumn="0" w:firstRowLastColumn="0" w:lastRowFirstColumn="0" w:lastRowLastColumn="0"/>
            </w:pPr>
            <w:r>
              <w:t>PORTC4</w:t>
            </w:r>
          </w:p>
        </w:tc>
      </w:tr>
      <w:tr w:rsidR="00A02D06" w14:paraId="49470DA4"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 Motor Dir2</w:t>
            </w:r>
          </w:p>
        </w:tc>
        <w:tc>
          <w:tcPr>
            <w:tcW w:w="3474" w:type="dxa"/>
          </w:tcPr>
          <w:p w14:paraId="4E4F5F22" w14:textId="67EBDC83"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5601739E" w14:textId="09F708DE"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C5</w:t>
            </w:r>
          </w:p>
        </w:tc>
        <w:tc>
          <w:tcPr>
            <w:tcW w:w="2049" w:type="dxa"/>
          </w:tcPr>
          <w:p w14:paraId="10BD4D31" w14:textId="412951FC"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PORTC5</w:t>
            </w:r>
          </w:p>
        </w:tc>
      </w:tr>
      <w:tr w:rsidR="00A02D06" w14:paraId="55F84AB7"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46FBA0B" w14:textId="21588D6C" w:rsidR="00A02D06" w:rsidRDefault="00A02D06" w:rsidP="00A02D06">
            <w:pPr>
              <w:jc w:val="center"/>
            </w:pPr>
            <w:r>
              <w:rPr>
                <w:b w:val="0"/>
              </w:rPr>
              <w:t>Right Motor Dir1</w:t>
            </w:r>
          </w:p>
        </w:tc>
        <w:tc>
          <w:tcPr>
            <w:tcW w:w="3474" w:type="dxa"/>
          </w:tcPr>
          <w:p w14:paraId="6D40F67C" w14:textId="1552DADC"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703CDF9E" w14:textId="7BF02095"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C6</w:t>
            </w:r>
          </w:p>
        </w:tc>
        <w:tc>
          <w:tcPr>
            <w:tcW w:w="2049" w:type="dxa"/>
          </w:tcPr>
          <w:p w14:paraId="6A5B91E1" w14:textId="1A08AE28"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PORTC6</w:t>
            </w:r>
          </w:p>
        </w:tc>
      </w:tr>
      <w:tr w:rsidR="00482C75" w14:paraId="066E1438" w14:textId="5C8CB65A" w:rsidTr="00482C75">
        <w:tc>
          <w:tcPr>
            <w:cnfStyle w:val="001000000000" w:firstRow="0" w:lastRow="0" w:firstColumn="1" w:lastColumn="0" w:oddVBand="0" w:evenVBand="0" w:oddHBand="0" w:evenHBand="0" w:firstRowFirstColumn="0" w:firstRowLastColumn="0" w:lastRowFirstColumn="0" w:lastRowLastColumn="0"/>
            <w:tcW w:w="2333" w:type="dxa"/>
          </w:tcPr>
          <w:p w14:paraId="055F8BBB" w14:textId="78EBF55C" w:rsidR="00482C75" w:rsidRDefault="00CC0432" w:rsidP="00482C75">
            <w:pPr>
              <w:spacing w:line="276" w:lineRule="auto"/>
              <w:jc w:val="center"/>
              <w:rPr>
                <w:b w:val="0"/>
              </w:rPr>
            </w:pPr>
            <w:r>
              <w:rPr>
                <w:b w:val="0"/>
              </w:rPr>
              <w:t>Right Motor Dir</w:t>
            </w:r>
            <w:r w:rsidR="00A02D06">
              <w:rPr>
                <w:b w:val="0"/>
              </w:rPr>
              <w:t>2</w:t>
            </w:r>
          </w:p>
        </w:tc>
        <w:tc>
          <w:tcPr>
            <w:tcW w:w="3474" w:type="dxa"/>
          </w:tcPr>
          <w:p w14:paraId="3D802AC6" w14:textId="220C14FC" w:rsidR="00482C75" w:rsidRDefault="00CC043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78F5BD5A" w14:textId="2D5F2951" w:rsidR="00482C75" w:rsidRDefault="00A02D06"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C7</w:t>
            </w:r>
          </w:p>
        </w:tc>
        <w:tc>
          <w:tcPr>
            <w:tcW w:w="2049" w:type="dxa"/>
          </w:tcPr>
          <w:p w14:paraId="1D3C870B" w14:textId="64C94C88" w:rsidR="00482C75" w:rsidRDefault="00A02D06" w:rsidP="00482C75">
            <w:pPr>
              <w:jc w:val="center"/>
              <w:cnfStyle w:val="000000000000" w:firstRow="0" w:lastRow="0" w:firstColumn="0" w:lastColumn="0" w:oddVBand="0" w:evenVBand="0" w:oddHBand="0" w:evenHBand="0" w:firstRowFirstColumn="0" w:firstRowLastColumn="0" w:lastRowFirstColumn="0" w:lastRowLastColumn="0"/>
            </w:pPr>
            <w:r>
              <w:t>PORTC7</w:t>
            </w:r>
          </w:p>
        </w:tc>
      </w:tr>
      <w:tr w:rsidR="00CC0432" w14:paraId="704C9993" w14:textId="36157D80"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2724AC4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Trigger transition</w:t>
            </w:r>
            <w:r w:rsidR="00604D7A">
              <w:t xml:space="preserve"> to nav mode</w:t>
            </w:r>
          </w:p>
        </w:tc>
        <w:tc>
          <w:tcPr>
            <w:tcW w:w="1160" w:type="dxa"/>
          </w:tcPr>
          <w:p w14:paraId="1522BA2A" w14:textId="388F5D5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AN15</w:t>
            </w:r>
          </w:p>
        </w:tc>
      </w:tr>
      <w:tr w:rsidR="00CC0432" w14:paraId="32622FA5" w14:textId="4AF2EC5C" w:rsidTr="00482C75">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t>LL sensor</w:t>
            </w:r>
          </w:p>
        </w:tc>
        <w:tc>
          <w:tcPr>
            <w:tcW w:w="3474" w:type="dxa"/>
          </w:tcPr>
          <w:p w14:paraId="0972DA17" w14:textId="08AB5B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AN12</w:t>
            </w:r>
          </w:p>
        </w:tc>
      </w:tr>
      <w:tr w:rsidR="00CC0432" w14:paraId="67E9C97A" w14:textId="2CB3E19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lastRenderedPageBreak/>
              <w:t>L sensor</w:t>
            </w:r>
          </w:p>
        </w:tc>
        <w:tc>
          <w:tcPr>
            <w:tcW w:w="3474" w:type="dxa"/>
          </w:tcPr>
          <w:p w14:paraId="3909DFFA" w14:textId="3BFE71E7"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AN10</w:t>
            </w:r>
          </w:p>
        </w:tc>
      </w:tr>
      <w:tr w:rsidR="00CC0432" w14:paraId="4D87C172" w14:textId="0CC82BDB" w:rsidTr="00482C75">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AN8</w:t>
            </w:r>
          </w:p>
        </w:tc>
      </w:tr>
      <w:tr w:rsidR="00CC0432" w14:paraId="2CEF49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AN9</w:t>
            </w:r>
          </w:p>
        </w:tc>
      </w:tr>
      <w:tr w:rsidR="00CC0432" w14:paraId="7825AE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AN13</w:t>
            </w:r>
          </w:p>
        </w:tc>
      </w:tr>
    </w:tbl>
    <w:p w14:paraId="56B143E5" w14:textId="77777777" w:rsidR="005C1615" w:rsidRPr="005C1615" w:rsidRDefault="005C1615" w:rsidP="005C1615"/>
    <w:p w14:paraId="17D8B2CE" w14:textId="77777777" w:rsidR="00A7037B" w:rsidRPr="00FC58B4" w:rsidRDefault="00D37CC7" w:rsidP="00FC58B4">
      <w:pPr>
        <w:pStyle w:val="Heading2"/>
        <w:jc w:val="both"/>
      </w:pPr>
      <w:r w:rsidRPr="00FC58B4">
        <w:t>Hardware results</w:t>
      </w:r>
      <w:bookmarkStart w:id="25" w:name="_mt7nehsbqfl" w:colFirst="0" w:colLast="0"/>
      <w:bookmarkEnd w:id="25"/>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6" w:name="_w4tssjory7th" w:colFirst="0" w:colLast="0"/>
      <w:bookmarkEnd w:id="26"/>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receive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7" w:name="_mo61nhxe7i7" w:colFirst="0" w:colLast="0"/>
      <w:bookmarkEnd w:id="27"/>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C send</w:t>
      </w:r>
      <w:r w:rsidRPr="00FC58B4">
        <w:t xml:space="preserve">  as well as the </w:t>
      </w:r>
      <w:r w:rsidRPr="00FC58B4">
        <w:rPr>
          <w:i/>
        </w:rPr>
        <w:t>I</w:t>
      </w:r>
      <w:r w:rsidRPr="00FC58B4">
        <w:rPr>
          <w:i/>
          <w:vertAlign w:val="superscript"/>
        </w:rPr>
        <w:t>2</w:t>
      </w:r>
      <w:r w:rsidRPr="00FC58B4">
        <w:rPr>
          <w:i/>
        </w:rPr>
        <w:t>C receive</w:t>
      </w:r>
      <w:r w:rsidRPr="00FC58B4">
        <w:t xml:space="preserve"> LEDs were lit following the MSG command and upon startup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8" w:name="_k3n21lrz69ll" w:colFirst="0" w:colLast="0"/>
      <w:bookmarkEnd w:id="28"/>
      <w:r w:rsidRPr="00FC58B4">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lastRenderedPageBreak/>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2292" t="16150" r="6810" b="23672"/>
                    <a:stretch>
                      <a:fillRect/>
                    </a:stretch>
                  </pic:blipFill>
                  <pic:spPr>
                    <a:xfrm>
                      <a:off x="0" y="0"/>
                      <a:ext cx="4638675" cy="2590800"/>
                    </a:xfrm>
                    <a:prstGeom prst="rect">
                      <a:avLst/>
                    </a:prstGeom>
                    <a:ln/>
                  </pic:spPr>
                </pic:pic>
              </a:graphicData>
            </a:graphic>
          </wp:inline>
        </w:drawing>
      </w:r>
    </w:p>
    <w:p w14:paraId="32AE714F" w14:textId="77777777" w:rsidR="00A7037B" w:rsidRPr="00FC58B4" w:rsidRDefault="00D37CC7" w:rsidP="00FC58B4">
      <w:pPr>
        <w:jc w:val="both"/>
      </w:pPr>
      <w:r w:rsidRPr="00FC58B4">
        <w:rPr>
          <w:b/>
        </w:rPr>
        <w:t>Figure 7: Voltage levels of 5 voltage sensors reading BLACK.</w:t>
      </w:r>
    </w:p>
    <w:p w14:paraId="693DA363" w14:textId="77777777" w:rsidR="00A7037B" w:rsidRPr="00FC58B4" w:rsidRDefault="00D37CC7" w:rsidP="00FC58B4">
      <w:pPr>
        <w:pStyle w:val="Heading3"/>
        <w:jc w:val="both"/>
      </w:pPr>
      <w:bookmarkStart w:id="29" w:name="_7fqj6qbl2ay4" w:colFirst="0" w:colLast="0"/>
      <w:bookmarkEnd w:id="29"/>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0" w:name="_lkecfwlvesfw" w:colFirst="0" w:colLast="0"/>
      <w:bookmarkEnd w:id="30"/>
      <w:r w:rsidRPr="00FC58B4">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startup message from the onboard EEPROM memory.</w:t>
      </w:r>
    </w:p>
    <w:p w14:paraId="55297026" w14:textId="067943D4" w:rsidR="00725B57" w:rsidRDefault="00D37CC7" w:rsidP="00725B57">
      <w:pPr>
        <w:jc w:val="both"/>
      </w:pPr>
      <w:r w:rsidRPr="00FC58B4">
        <w:t>Integrate the serial communication from practical one.</w:t>
      </w:r>
    </w:p>
    <w:p w14:paraId="752BC346" w14:textId="77777777" w:rsidR="00637CAE" w:rsidRDefault="00637CAE" w:rsidP="00725B57">
      <w:pPr>
        <w:jc w:val="both"/>
      </w:pPr>
      <w:bookmarkStart w:id="31" w:name="_GoBack"/>
      <w:bookmarkEnd w:id="31"/>
    </w:p>
    <w:p w14:paraId="01CB4791" w14:textId="76EE3948" w:rsidR="00725B57" w:rsidRDefault="00725B57" w:rsidP="00725B57">
      <w:pPr>
        <w:pStyle w:val="Heading3"/>
      </w:pPr>
      <w:r>
        <w:t>Nibble 10 Worksheet</w:t>
      </w:r>
    </w:p>
    <w:tbl>
      <w:tblPr>
        <w:tblW w:w="0" w:type="dxa"/>
        <w:tblCellMar>
          <w:left w:w="0" w:type="dxa"/>
          <w:right w:w="0" w:type="dxa"/>
        </w:tblCellMar>
        <w:tblLook w:val="04A0" w:firstRow="1" w:lastRow="0" w:firstColumn="1" w:lastColumn="0" w:noHBand="0" w:noVBand="1"/>
      </w:tblPr>
      <w:tblGrid>
        <w:gridCol w:w="4692"/>
        <w:gridCol w:w="4318"/>
      </w:tblGrid>
      <w:tr w:rsidR="00725B57" w:rsidRPr="00725B57" w14:paraId="273EB12F"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p w14:paraId="04BB79DC" w14:textId="77777777" w:rsidR="00725B57" w:rsidRPr="00725B57" w:rsidRDefault="00725B57" w:rsidP="00725B57">
            <w:pPr>
              <w:spacing w:before="0" w:after="0" w:line="240" w:lineRule="auto"/>
              <w:jc w:val="center"/>
              <w:rPr>
                <w:rFonts w:ascii="Arial" w:eastAsia="Times New Roman" w:hAnsi="Arial" w:cs="Arial"/>
                <w:sz w:val="36"/>
                <w:szCs w:val="36"/>
                <w:lang w:val="en-US" w:eastAsia="en-US"/>
              </w:rPr>
            </w:pPr>
            <w:r w:rsidRPr="00725B57">
              <w:rPr>
                <w:rFonts w:ascii="Arial" w:eastAsia="Times New Roman" w:hAnsi="Arial" w:cs="Arial"/>
                <w:sz w:val="36"/>
                <w:szCs w:val="36"/>
                <w:lang w:val="en-US" w:eastAsia="en-US"/>
              </w:rPr>
              <w:t>Nibble 10 Worksheet</w:t>
            </w:r>
          </w:p>
        </w:tc>
      </w:tr>
      <w:tr w:rsidR="00725B57" w:rsidRPr="00725B57" w14:paraId="0A22727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B201DC2"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Ideal vs real : Opamps</w:t>
            </w:r>
          </w:p>
        </w:tc>
      </w:tr>
      <w:tr w:rsidR="00725B57" w:rsidRPr="00725B57" w14:paraId="797ABEA0"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68E3B0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did the differences between real and ideal opamps affect your MARV and how do you accommodate this? </w:t>
            </w:r>
            <w:r w:rsidRPr="00725B57">
              <w:rPr>
                <w:rFonts w:ascii="Arial" w:eastAsia="Times New Roman" w:hAnsi="Arial" w:cs="Arial"/>
                <w:sz w:val="24"/>
                <w:szCs w:val="24"/>
                <w:lang w:val="en-US" w:eastAsia="en-US"/>
              </w:rPr>
              <w:br/>
              <w:t>If you do not have an opamp in your MARV circuitry, consider the effect if you had a scaling and offset circuit on your sensor output.</w:t>
            </w:r>
          </w:p>
        </w:tc>
      </w:tr>
      <w:tr w:rsidR="00725B57" w:rsidRPr="00725B57" w14:paraId="1C4FDE5E"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4EFE67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3269B4F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6B9FC6FD"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3F127AF0"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Real op amps saturate earlier than ideal op amps. Sensor voltage ranges do not fit in op amp range.</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3032B45"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Negative offset the sensor inputs first, then amplify the values to fit the op amp range.</w:t>
            </w:r>
          </w:p>
        </w:tc>
      </w:tr>
      <w:tr w:rsidR="00725B57" w:rsidRPr="00725B57" w14:paraId="7E7B22F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BA1B857"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3629D91E"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E306AD6"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F88FF4"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EB76F2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4B8516DB"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27F5FA5"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Ideal vs real : Resistors</w:t>
            </w:r>
          </w:p>
        </w:tc>
      </w:tr>
      <w:tr w:rsidR="00725B57" w:rsidRPr="00725B57" w14:paraId="38A381CC"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4BCAA83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will the temperature dependence and tolerances of real resistors affect your MARV and how do you accommodate for this? </w:t>
            </w:r>
            <w:r w:rsidRPr="00725B57">
              <w:rPr>
                <w:rFonts w:ascii="Arial" w:eastAsia="Times New Roman" w:hAnsi="Arial" w:cs="Arial"/>
                <w:sz w:val="24"/>
                <w:szCs w:val="24"/>
                <w:lang w:val="en-US" w:eastAsia="en-US"/>
              </w:rPr>
              <w:br/>
              <w:t>Will your MARV's sensors be able to function accurately under colder and hotter conditions?</w:t>
            </w:r>
          </w:p>
        </w:tc>
      </w:tr>
      <w:tr w:rsidR="00725B57" w:rsidRPr="00725B57" w14:paraId="10A32F1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3B73DB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7C7375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3DBBE00"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F5181E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The feedback resistors of the sensor gain amplifiers vary due to temerature.</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4F270BC"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Keep the MARV on for more than a minuite before taking sensor readings, </w:t>
            </w:r>
            <w:r w:rsidRPr="00725B57">
              <w:rPr>
                <w:rFonts w:ascii="Arial" w:eastAsia="Times New Roman" w:hAnsi="Arial" w:cs="Arial"/>
                <w:sz w:val="20"/>
                <w:lang w:val="en-US" w:eastAsia="en-US"/>
              </w:rPr>
              <w:br/>
              <w:t>so the potentiometer values can stabalize.</w:t>
            </w:r>
          </w:p>
        </w:tc>
      </w:tr>
      <w:tr w:rsidR="00725B57" w:rsidRPr="00725B57" w14:paraId="5CEBE77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01500CF"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0CCD3F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0696E9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11AD5E8"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D8D08C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53FD95D"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67F1B1B"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Noise</w:t>
            </w:r>
          </w:p>
        </w:tc>
      </w:tr>
      <w:tr w:rsidR="00725B57" w:rsidRPr="00725B57" w14:paraId="45D89FA2"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D82969B"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Which noise sources can you identify that affects your MARV's performance? </w:t>
            </w:r>
            <w:r w:rsidRPr="00725B57">
              <w:rPr>
                <w:rFonts w:ascii="Arial" w:eastAsia="Times New Roman" w:hAnsi="Arial" w:cs="Arial"/>
                <w:sz w:val="24"/>
                <w:szCs w:val="24"/>
                <w:lang w:val="en-US" w:eastAsia="en-US"/>
              </w:rPr>
              <w:br/>
              <w:t>How can you address these issues?</w:t>
            </w:r>
          </w:p>
        </w:tc>
      </w:tr>
      <w:tr w:rsidR="00725B57" w:rsidRPr="00725B57" w14:paraId="62D694BB"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2270F64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62A4AEE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D738CA9"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D14A85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Powering the Curiosity and sensor subsystem using a battery generates a noisy sensor reading.</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7C8B0CB6"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Power the sensor subsystem using a stable power supply, a power bank. </w:t>
            </w:r>
          </w:p>
        </w:tc>
      </w:tr>
      <w:tr w:rsidR="00725B57" w:rsidRPr="00725B57" w14:paraId="653EA0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E83AFC"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C2BBEAB"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r w:rsidRPr="00725B57">
              <w:rPr>
                <w:rFonts w:ascii="Arial" w:eastAsia="Times New Roman" w:hAnsi="Arial" w:cs="Arial"/>
                <w:color w:val="000000"/>
                <w:sz w:val="20"/>
                <w:lang w:val="en-US" w:eastAsia="en-US"/>
              </w:rPr>
              <w:t>Power the motor circuit seperately from the power bank.</w:t>
            </w:r>
          </w:p>
        </w:tc>
      </w:tr>
      <w:tr w:rsidR="00725B57" w:rsidRPr="00725B57" w14:paraId="0E27C69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E96BA73"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77BA9A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5ED1672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6F9F8FA"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ESD</w:t>
            </w:r>
          </w:p>
        </w:tc>
      </w:tr>
      <w:tr w:rsidR="00725B57" w:rsidRPr="00725B57" w14:paraId="281B38C1"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226F6FA8"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What is the first point of contact on your MARV? </w:t>
            </w:r>
            <w:r w:rsidRPr="00725B57">
              <w:rPr>
                <w:rFonts w:ascii="Arial" w:eastAsia="Times New Roman" w:hAnsi="Arial" w:cs="Arial"/>
                <w:sz w:val="24"/>
                <w:szCs w:val="24"/>
                <w:lang w:val="en-US" w:eastAsia="en-US"/>
              </w:rPr>
              <w:br/>
              <w:t xml:space="preserve">What will the effect of ESD be when touching the MARV? </w:t>
            </w:r>
            <w:r w:rsidRPr="00725B57">
              <w:rPr>
                <w:rFonts w:ascii="Arial" w:eastAsia="Times New Roman" w:hAnsi="Arial" w:cs="Arial"/>
                <w:sz w:val="24"/>
                <w:szCs w:val="24"/>
                <w:lang w:val="en-US" w:eastAsia="en-US"/>
              </w:rPr>
              <w:br/>
              <w:t>What will happen when you touch the touch start sensor when you are charged to 15 kV?</w:t>
            </w:r>
          </w:p>
        </w:tc>
      </w:tr>
      <w:tr w:rsidR="00725B57" w:rsidRPr="00725B57" w14:paraId="51F6BB5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375D0AD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775EC4B"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328B3AC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017D8DAA"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TS plate, ESD will move through the ADC of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8B067C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R1 &gt; 1 k ohm will limit any current flowing into PIC from ESD</w:t>
            </w:r>
          </w:p>
        </w:tc>
      </w:tr>
      <w:tr w:rsidR="00725B57" w:rsidRPr="00725B57" w14:paraId="6A40DDB3"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259D92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ESD can destroy the PIC.</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BEC7B3E" w14:textId="77777777" w:rsidR="00725B57" w:rsidRPr="00725B57" w:rsidRDefault="00725B57" w:rsidP="00725B57">
            <w:pPr>
              <w:spacing w:before="0" w:after="0" w:line="240" w:lineRule="auto"/>
              <w:rPr>
                <w:rFonts w:ascii="Arial" w:eastAsia="Times New Roman" w:hAnsi="Arial" w:cs="Arial"/>
                <w:sz w:val="20"/>
                <w:lang w:val="en-US" w:eastAsia="en-US"/>
              </w:rPr>
            </w:pPr>
          </w:p>
        </w:tc>
      </w:tr>
      <w:tr w:rsidR="00725B57" w:rsidRPr="00725B57" w14:paraId="55A2AA4A"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58616A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When you are charged with 15kV and you touch the TS the 15kV will discharge onto the TS plate. </w:t>
            </w:r>
            <w:r w:rsidRPr="00725B57">
              <w:rPr>
                <w:rFonts w:ascii="Arial" w:eastAsia="Times New Roman" w:hAnsi="Arial" w:cs="Arial"/>
                <w:sz w:val="20"/>
                <w:lang w:val="en-US" w:eastAsia="en-US"/>
              </w:rPr>
              <w:br/>
              <w:t xml:space="preserve">The discharge may flow into the TS pin of the PIC.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14211EA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Provide a return path for ESD energy to the power supply </w:t>
            </w:r>
            <w:r w:rsidRPr="00725B57">
              <w:rPr>
                <w:rFonts w:ascii="Arial" w:eastAsia="Times New Roman" w:hAnsi="Arial" w:cs="Arial"/>
                <w:sz w:val="20"/>
                <w:lang w:val="en-US" w:eastAsia="en-US"/>
              </w:rPr>
              <w:br/>
              <w:t xml:space="preserve">or ground using a MOV (metal oxide varistor). </w:t>
            </w:r>
            <w:r w:rsidRPr="00725B57">
              <w:rPr>
                <w:rFonts w:ascii="Arial" w:eastAsia="Times New Roman" w:hAnsi="Arial" w:cs="Arial"/>
                <w:sz w:val="20"/>
                <w:lang w:val="en-US" w:eastAsia="en-US"/>
              </w:rPr>
              <w:br/>
              <w:t>Important to also protect the power supply using a MOV that also provides a return path.</w:t>
            </w:r>
          </w:p>
        </w:tc>
      </w:tr>
    </w:tbl>
    <w:p w14:paraId="2C188953" w14:textId="77777777" w:rsidR="00725B57" w:rsidRPr="00725B57" w:rsidRDefault="00725B57" w:rsidP="00725B57"/>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2" w:name="_x8ia1tfti2m" w:colFirst="0" w:colLast="0"/>
      <w:bookmarkEnd w:id="32"/>
      <w:r w:rsidRPr="00FC58B4">
        <w:br w:type="page"/>
      </w:r>
    </w:p>
    <w:p w14:paraId="1A2020C6" w14:textId="77777777" w:rsidR="00A7037B" w:rsidRPr="00FC58B4" w:rsidRDefault="00D37CC7" w:rsidP="00FC58B4">
      <w:pPr>
        <w:pStyle w:val="Heading1"/>
      </w:pPr>
      <w:bookmarkStart w:id="33" w:name="_m8im28d6nwfe" w:colFirst="0" w:colLast="0"/>
      <w:bookmarkEnd w:id="33"/>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DButton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Calibrate mode will cycle through the five colours present on the race track,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C master mode is selected by setting SSPxEN and SSPxM3 of SSPxCON1. The I2C clock is set to 100kHz for a pic oscillator of 4MHz by storing the BRG value 0x09 in the SSPxADD register. The SSPxSTAT,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SSPxBUF.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SSPxBUF.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SSPxBUF.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245, and sets the delayCounter register to 12. It also sets the stateBits register to “0001000” so that the debugging ISR can dump the correct port to the output LEDs. Following this step, the PIC will wait in the same position until the timer causes in interrupt. At this point the state will decrement the value of the delayCounter register. If the register is equal to 0, three seconds have passed and the state will display the first character on the SSD for the first colour, red. Each time the delayCounter reaches zero, the calRounds register is also decremented and the calOffset register is incremented by two, which in turn changes the character that is displayed with each execution of the code. When calRounds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I.e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the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the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Right Motor  Control</w:t>
            </w:r>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r>
        <w:t>CCPRxL</w:t>
      </w:r>
    </w:p>
    <w:p w14:paraId="2E6A6EF6" w14:textId="77777777" w:rsidR="007C6919" w:rsidRDefault="007C6919" w:rsidP="00155D55">
      <w:pPr>
        <w:pStyle w:val="ListParagraph"/>
        <w:numPr>
          <w:ilvl w:val="0"/>
          <w:numId w:val="14"/>
        </w:numPr>
        <w:jc w:val="both"/>
      </w:pPr>
      <w:r>
        <w:t>CCPcCON</w:t>
      </w:r>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4" w:name="_Hlk7947739"/>
      <w:r>
        <w:t>F</w:t>
      </w:r>
      <w:r>
        <w:rPr>
          <w:vertAlign w:val="subscript"/>
        </w:rPr>
        <w:t>PWM</w:t>
      </w:r>
      <w:bookmarkEnd w:id="34"/>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when using a timer prescaler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5" w:name="_r12tkmcv3axp" w:colFirst="0" w:colLast="0"/>
      <w:bookmarkEnd w:id="35"/>
      <w:r w:rsidRPr="00FC58B4">
        <w:t>Debugging Functionality</w:t>
      </w:r>
    </w:p>
    <w:p w14:paraId="248DAA5F" w14:textId="77777777" w:rsidR="00A7037B" w:rsidRPr="00FC58B4" w:rsidRDefault="00D37CC7" w:rsidP="00FC58B4">
      <w:pPr>
        <w:jc w:val="both"/>
      </w:pPr>
      <w:r w:rsidRPr="00FC58B4">
        <w:t>This firmware “entity” will in reality be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the pushbutton is pressed, the PIC enters the debugging subroutine. Once in, the subroutine branches depending on the state the PIC was in before the interrupt. This is determined by the contents of the stateBits register. In each branch, the contents of the relevant register is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This is executed when the PIC starts up. It reads the welcome message from the EEProm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send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Character output on SSD  - 2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receive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send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racingColour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receive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startup. From race mode, when the characters “MSG” are received from the team member, the MARV will display the character 0 on the SSD. The user can then send a new string to the MARV, which it will store on the EEPROM module so that it can be read later. This mode is exited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receive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51E28E2F">
            <wp:extent cx="4491038" cy="5495917"/>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l="-7022" t="4109" r="3733" b="7347"/>
                    <a:stretch>
                      <a:fillRect/>
                    </a:stretch>
                  </pic:blipFill>
                  <pic:spPr>
                    <a:xfrm>
                      <a:off x="0" y="0"/>
                      <a:ext cx="4491038" cy="5495917"/>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 xml:space="preserve">This mode is included to make debugging the MARV easier. At any point during operation, when the “debug button” (DButton)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stateBits.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Cal mode: the wreg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3BECBAE5" w14:textId="77777777" w:rsidR="00A7037B" w:rsidRPr="00FC58B4" w:rsidRDefault="00D37CC7" w:rsidP="00FC58B4">
      <w:pPr>
        <w:numPr>
          <w:ilvl w:val="0"/>
          <w:numId w:val="6"/>
        </w:numPr>
        <w:jc w:val="both"/>
      </w:pPr>
      <w:r w:rsidRPr="00FC58B4">
        <w:lastRenderedPageBreak/>
        <w:t>Message mode: 0x08 gets dumped to the LEDs (first character of the message)</w:t>
      </w:r>
    </w:p>
    <w:p w14:paraId="03CAA67B" w14:textId="77777777" w:rsidR="00A7037B" w:rsidRPr="00FC58B4" w:rsidRDefault="00A7037B" w:rsidP="00FC58B4">
      <w:pPr>
        <w:jc w:val="both"/>
      </w:pPr>
    </w:p>
    <w:p w14:paraId="10617482" w14:textId="77777777" w:rsidR="00A7037B" w:rsidRPr="00FC58B4" w:rsidRDefault="00D37CC7" w:rsidP="00FC58B4">
      <w:pPr>
        <w:pStyle w:val="Heading3"/>
      </w:pPr>
      <w:r w:rsidRPr="00FC58B4">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6" w:name="_8krayuaul1jg" w:colFirst="0" w:colLast="0"/>
      <w:bookmarkEnd w:id="36"/>
      <w:r w:rsidRPr="00FC58B4">
        <w:br w:type="page"/>
      </w:r>
    </w:p>
    <w:p w14:paraId="19AEDFBA" w14:textId="77777777" w:rsidR="00A7037B" w:rsidRDefault="00FC58B4" w:rsidP="00FC58B4">
      <w:pPr>
        <w:pStyle w:val="Heading1"/>
      </w:pPr>
      <w:bookmarkStart w:id="37" w:name="_95qke6syoi0g" w:colFirst="0" w:colLast="0"/>
      <w:bookmarkEnd w:id="37"/>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24">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8"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8"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tc>
          <w:tcPr>
            <w:tcW w:w="3008" w:type="dxa"/>
            <w:shd w:val="clear" w:color="auto" w:fill="auto"/>
            <w:tcMar>
              <w:top w:w="100" w:type="dxa"/>
              <w:left w:w="100" w:type="dxa"/>
              <w:bottom w:w="100" w:type="dxa"/>
              <w:right w:w="100" w:type="dxa"/>
            </w:tcMar>
          </w:tcPr>
          <w:p w14:paraId="028F48EC" w14:textId="4F687C0E" w:rsidR="00A7037B" w:rsidRPr="00FC58B4" w:rsidRDefault="0006245D" w:rsidP="00FC58B4">
            <w:pPr>
              <w:widowControl w:val="0"/>
              <w:pBdr>
                <w:top w:val="nil"/>
                <w:left w:val="nil"/>
                <w:bottom w:val="nil"/>
                <w:right w:val="nil"/>
                <w:between w:val="nil"/>
              </w:pBdr>
              <w:spacing w:after="0" w:line="240" w:lineRule="auto"/>
              <w:jc w:val="both"/>
            </w:pPr>
            <w:r>
              <w:t xml:space="preserve">Bluetooth </w:t>
            </w:r>
            <w:r w:rsidR="00D37CC7" w:rsidRPr="00FC58B4">
              <w:t>to serial converter</w:t>
            </w:r>
          </w:p>
        </w:tc>
        <w:tc>
          <w:tcPr>
            <w:tcW w:w="3008"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1E3D5AE0" w14:textId="295BCD8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06245D">
              <w:t>8</w:t>
            </w:r>
            <w:r w:rsidRPr="00FC58B4">
              <w:t>5.00</w:t>
            </w:r>
          </w:p>
        </w:tc>
      </w:tr>
      <w:tr w:rsidR="00A7037B" w:rsidRPr="00FC58B4" w14:paraId="797FE2AA" w14:textId="77777777">
        <w:tc>
          <w:tcPr>
            <w:tcW w:w="3008" w:type="dxa"/>
            <w:shd w:val="clear" w:color="auto" w:fill="auto"/>
            <w:tcMar>
              <w:top w:w="100" w:type="dxa"/>
              <w:left w:w="100" w:type="dxa"/>
              <w:bottom w:w="100" w:type="dxa"/>
              <w:right w:w="100" w:type="dxa"/>
            </w:tcMar>
          </w:tcPr>
          <w:p w14:paraId="0A94C525" w14:textId="4B2F09E3"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085BCDAC" w14:textId="74D2846C"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44EDFFEC" w14:textId="0EFE6B6E" w:rsidR="00A7037B" w:rsidRPr="00FC58B4" w:rsidRDefault="00A7037B" w:rsidP="00FC58B4">
            <w:pPr>
              <w:widowControl w:val="0"/>
              <w:pBdr>
                <w:top w:val="nil"/>
                <w:left w:val="nil"/>
                <w:bottom w:val="nil"/>
                <w:right w:val="nil"/>
                <w:between w:val="nil"/>
              </w:pBdr>
              <w:spacing w:after="0" w:line="240" w:lineRule="auto"/>
              <w:jc w:val="both"/>
            </w:pPr>
          </w:p>
        </w:tc>
      </w:tr>
      <w:tr w:rsidR="00A7037B" w:rsidRPr="00FC58B4" w14:paraId="4EEE9558" w14:textId="77777777">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8" w:type="dxa"/>
            <w:shd w:val="clear" w:color="auto" w:fill="auto"/>
            <w:tcMar>
              <w:top w:w="100" w:type="dxa"/>
              <w:left w:w="100" w:type="dxa"/>
              <w:bottom w:w="100" w:type="dxa"/>
              <w:right w:w="100" w:type="dxa"/>
            </w:tcMar>
          </w:tcPr>
          <w:p w14:paraId="17F75DA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20</w:t>
            </w:r>
          </w:p>
        </w:tc>
        <w:tc>
          <w:tcPr>
            <w:tcW w:w="3008" w:type="dxa"/>
            <w:shd w:val="clear" w:color="auto" w:fill="auto"/>
            <w:tcMar>
              <w:top w:w="100" w:type="dxa"/>
              <w:left w:w="100" w:type="dxa"/>
              <w:bottom w:w="100" w:type="dxa"/>
              <w:right w:w="100" w:type="dxa"/>
            </w:tcMar>
          </w:tcPr>
          <w:p w14:paraId="07CFEE1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R30.00</w:t>
            </w:r>
          </w:p>
        </w:tc>
      </w:tr>
      <w:tr w:rsidR="00A7037B" w:rsidRPr="00FC58B4" w14:paraId="3F54B559" w14:textId="77777777">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8" w:type="dxa"/>
            <w:shd w:val="clear" w:color="auto" w:fill="auto"/>
            <w:tcMar>
              <w:top w:w="100" w:type="dxa"/>
              <w:left w:w="100" w:type="dxa"/>
              <w:bottom w:w="100" w:type="dxa"/>
              <w:right w:w="100" w:type="dxa"/>
            </w:tcMar>
          </w:tcPr>
          <w:p w14:paraId="1748900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w:t>
            </w:r>
          </w:p>
        </w:tc>
        <w:tc>
          <w:tcPr>
            <w:tcW w:w="3008" w:type="dxa"/>
            <w:shd w:val="clear" w:color="auto" w:fill="auto"/>
            <w:tcMar>
              <w:top w:w="100" w:type="dxa"/>
              <w:left w:w="100" w:type="dxa"/>
              <w:bottom w:w="100" w:type="dxa"/>
              <w:right w:w="100" w:type="dxa"/>
            </w:tcMar>
          </w:tcPr>
          <w:p w14:paraId="55C9F1F9"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R80.00</w:t>
            </w:r>
          </w:p>
        </w:tc>
      </w:tr>
      <w:tr w:rsidR="00A7037B" w:rsidRPr="00FC58B4" w14:paraId="0FEC0AD1" w14:textId="77777777">
        <w:trPr>
          <w:trHeight w:val="440"/>
        </w:trPr>
        <w:tc>
          <w:tcPr>
            <w:tcW w:w="6016"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8" w:type="dxa"/>
            <w:shd w:val="clear" w:color="auto" w:fill="auto"/>
            <w:tcMar>
              <w:top w:w="100" w:type="dxa"/>
              <w:left w:w="100" w:type="dxa"/>
              <w:bottom w:w="100" w:type="dxa"/>
              <w:right w:w="100" w:type="dxa"/>
            </w:tcMar>
          </w:tcPr>
          <w:p w14:paraId="2538D26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R295.00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This means that we have R205 left for the remainder of the project. We do not expect to spend any money on materials for the chassis of the MARV, with the possible exception of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Hanekom,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Tonder, H. Borstlap,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25"/>
      <w:footerReference w:type="first" r:id="rId2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6478F" w14:textId="77777777" w:rsidR="001E1291" w:rsidRDefault="001E1291">
      <w:pPr>
        <w:spacing w:before="0" w:after="0" w:line="240" w:lineRule="auto"/>
      </w:pPr>
      <w:r>
        <w:separator/>
      </w:r>
    </w:p>
  </w:endnote>
  <w:endnote w:type="continuationSeparator" w:id="0">
    <w:p w14:paraId="01B2683B" w14:textId="77777777" w:rsidR="001E1291" w:rsidRDefault="001E129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5C1615" w:rsidRDefault="005C1615">
    <w:pPr>
      <w:jc w:val="right"/>
    </w:pPr>
  </w:p>
  <w:p w14:paraId="60A7D32B" w14:textId="77777777" w:rsidR="005C1615" w:rsidRDefault="005C1615">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5C1615" w:rsidRDefault="005C16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B3D41" w14:textId="77777777" w:rsidR="001E1291" w:rsidRDefault="001E1291">
      <w:pPr>
        <w:spacing w:before="0" w:after="0" w:line="240" w:lineRule="auto"/>
      </w:pPr>
      <w:r>
        <w:separator/>
      </w:r>
    </w:p>
  </w:footnote>
  <w:footnote w:type="continuationSeparator" w:id="0">
    <w:p w14:paraId="63025A85" w14:textId="77777777" w:rsidR="001E1291" w:rsidRDefault="001E129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6245D"/>
    <w:rsid w:val="000C287C"/>
    <w:rsid w:val="00155D55"/>
    <w:rsid w:val="001753C0"/>
    <w:rsid w:val="001A44CE"/>
    <w:rsid w:val="001E1291"/>
    <w:rsid w:val="00301356"/>
    <w:rsid w:val="003D11C0"/>
    <w:rsid w:val="00482C75"/>
    <w:rsid w:val="00494163"/>
    <w:rsid w:val="004B34AD"/>
    <w:rsid w:val="005356E4"/>
    <w:rsid w:val="005C1615"/>
    <w:rsid w:val="00604D7A"/>
    <w:rsid w:val="00610A90"/>
    <w:rsid w:val="00635C6A"/>
    <w:rsid w:val="00637CAE"/>
    <w:rsid w:val="006A03B2"/>
    <w:rsid w:val="00725B57"/>
    <w:rsid w:val="00765496"/>
    <w:rsid w:val="007C6919"/>
    <w:rsid w:val="00836C7B"/>
    <w:rsid w:val="008D779C"/>
    <w:rsid w:val="009075D1"/>
    <w:rsid w:val="009D1964"/>
    <w:rsid w:val="009E49DC"/>
    <w:rsid w:val="00A02D06"/>
    <w:rsid w:val="00A67C28"/>
    <w:rsid w:val="00A7037B"/>
    <w:rsid w:val="00A776D4"/>
    <w:rsid w:val="00B7065D"/>
    <w:rsid w:val="00C5256A"/>
    <w:rsid w:val="00CC0432"/>
    <w:rsid w:val="00D37CC7"/>
    <w:rsid w:val="00DA73B5"/>
    <w:rsid w:val="00DE6DAC"/>
    <w:rsid w:val="00F92EB1"/>
    <w:rsid w:val="00FC58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9756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bit.ly/Group1Gantt"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503</TotalTime>
  <Pages>31</Pages>
  <Words>5332</Words>
  <Characters>30398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Armandt Fourie</cp:lastModifiedBy>
  <cp:revision>20</cp:revision>
  <dcterms:created xsi:type="dcterms:W3CDTF">2019-05-04T13:01:00Z</dcterms:created>
  <dcterms:modified xsi:type="dcterms:W3CDTF">2019-05-19T21:20:00Z</dcterms:modified>
</cp:coreProperties>
</file>